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 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かぶしきがいしゃこがぐみ</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株式会社古賀組</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こが　さぞう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古賀　佐三</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810-0045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福岡県 福岡市中央区 草香江２丁目６番１７号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8290001007479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会社案内</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DX戦略基本方針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7月19日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2025年12月11日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当社コーポレートサイトトップ＞会社案内</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https://www.kogagumi.co.jp/company/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真の循環型社会の実現に向けて</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当社コーポレートサイトトップ＞会社案内＞DX戦略基本方針はコチラ</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https://www.kogagumi.co.jp/dx/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DX戦略策定の目的</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自然は、私たちにとって安らぎをあたえてくれます。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この自然を未来に残していくために、古賀組は環境事業に取り組んでいます。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平成元年より朝倉地区ではいち早く建設廃棄物(アスファルト・コンクリート)の中間処理を開始しました。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スファルト合材工場と併設してリサイクル工場があるので、アスファルト塊は再生合材製品として、コンクリート塊は再生砕石として完全にリサイクルされております。また、舗装事業においては、ヒートアイラン対策の透水性保水型の土舗装の施工を行っております。建築事業においては、既存の建物を住みながら再生させることで、産業廃棄物の発生を抑制する｢ミラクル構法｣という建築技術も展開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今後も、環境にやさしい建設及びプラント技術の展開と、環境と調和する建設業の創造に努め、環境保全と経済発展が両立する社会の実現に努めてまいります。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■DX戦略の目的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本戦略はこのような「変化」に柔軟に対応し、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我社がデジタルツールをどのように活用していくか、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どのようなデジタル環境を構築するか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また既存の仕事のやり方・働き方・組織体制をどのように変革させていくかを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長期的な視点で定め、変化の時代において我社がどう生き残っていくかを「DX戦略」として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示すものです。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■DX戦略における基本方針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（1）営業活動や現場管理の改善・改革を継続し、時代とお客様の変化に柔軟に対応し続け、お客様価値を創出します。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（2）仕事の改善・改革を継続し、付加価値の高い仕事を少ないコストで実施して成果を上げます。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（3）DX人材の育成を行います。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取締役会にて承認された方針に基づき作成された内容であって公表媒体に記載されている事項である。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DX戦略基本方針</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当社コーポレートサイトトップ＞会社案内＞DX戦略基本方針はコチラ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https://www.kogagumi.co.jp/dx/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DX戦略シナリオ</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●Phase1：短期課題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リアルタイム経営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・データクリーニング指針の作成、それに基づき分析可能なデータの蓄積が大部分に進む。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・業務の要件定義を行う。マニュアル化可能な業務はマニュアルに整備する。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・RPA等利用についての社内教育を実施する。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・一部業務の自動化を事業部ごとに実施する。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・RPA等推進担当者が全社の利用状況を把握する。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●Phase2：中期課題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リアルタイム経営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・必要なデータは環境の変化に迅速に対応できるようなデリバリーが可能となっている。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・活用できていなかったバリューチェーンを通したデータの活用。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・クラウドネイティブなSaaSを組み合わせ、変化に迅速に対応できるアーキテクチャを構築する。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・事業部ごとのRPA等の利用が行われる。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・活用状況はRPA等推進担当者が把握し不効率を調整する。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・一部業務の自動化を事業部ごとに実施する。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・システム間の連携についてはRPA等推進担当者と事業担当者が連携して行う。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・自動追尾測量機器や3Dレーザースキャナー、ドローンなどの最先端デジタル技術で生産性向上を行う。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●Phase3：長期課題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リアルタイム経営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・データを元に各業務プロセスにおける判断が行われる。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・蓄積データに対してAI活用により新たなお客様への付加価値を創出する。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・ヒトの時間は付加価値の高い仕事に向けられる。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DX戦略基本方針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DX推進体制図/DX戦略シナリオ</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DX推進を強化するにあたり、社長直轄のDX諮問委員会、DX推進室を設置しました。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社内勉強会の開催や会社全般のDXツール活用を支援するDX推進チームも設け、</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部門を超えて人材を結集し、全社一丸となってDX推進を行って参ります。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新体制は2026年1月より運用します。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●Phase1：短期課題</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・DX戦略に基づき必要なスキルを定義し、社員に対し就業時間内に勉強会の場を提供する。特に「Looker Studio」について全社員が使用できることを目指す。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●Phase2：中期課題</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・業務システムの保守管理、APIの管理外注のマネジメント能力を持つ人材を各部に配置する。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・社員自身が教師となり社内でノーコードでのシステム作成等の知識とスキル向上の仕組み作り。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・全社員の70％をBIツールとしての「Looker Studio」の作成できる人材とする。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・ITパスポートの取得率を50％にする。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・AIツールとしての「Gemini」、「MRAG」の活用を全社展開する。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●Phase3：長期課題</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・「Looker Studio」を用いて分析・提案できるレベルまで到達させる。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・ITスキルの習得状況を人事評価制度とマッチさせる。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・AIツールによるマーケティング活動の効率化を行う。</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DX戦略基本方針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DX推進のための環境整備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・2017年：iPAD全従業員支給開始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スピード決裁導入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オフィス365導入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・2019年：ANDPAD導入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・2020年：ジョブカン導入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BIツール「データポータル(現ルッカースタジオ)」導入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データポータルチーム(現DXチーム)編成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・2021年：Googleワークスペースへ移行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IT業務改善プロジェクトチーム編成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・2022年：ドローンを用いた屋根外壁診断サービス提供開始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・2023年：ANDPAD機能拡張(インボイス対応)</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・2024年：ノーコードツール「app sheet」使用開始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ITパスポート取得支援開始（「合格お祝い金手当」「技能手当」支給対象として社内規則に明記）</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・2025年：生成AI 「Gemini」「MRAG」導入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電子契約システム「クラウドサイン」導入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・2026年：DX推進室設置予定（1月目途）</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サイバーセキュリティシステム導入予定（4月目途）</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3Dレーザースキャナー活用による測量業務の内製化予定（4月目途）</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DX戦略基本方針</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2026年 2月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当社コーポレートサイトトップ＞会社案内＞DX戦略基本方針はコチラ</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https://www.kogagumi.co.jp/dx/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DX推進の達成度を測る指標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以下の指標をもって、DX推進の達成度を管理します。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既存ビジネスモデルの深化による売上指標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●目標：前年比110％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●実績：前年比103％（95期：2024年10月～2025年9月）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システム刷新・導入における指標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●目標：全従業員残業時間平均 前年比90％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●実績：98％（95期：2024年10月～2025年9月）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データ活用に紐づく指標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●目標：Looker Studio活用数 前年比110％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●実績：全従業員閲覧数総計 7,680回（95期：2024年10月～2025年9月）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KPIの進捗は、IT業務改善プロジェクトの月次ミーティングの場で常にモニタリングしています。具体的な施策を実を行するチームも月次で振り返りを行っています。計画通りに進んでいない場合は速やかに原因を分析し対策を講じています。事業環境の変化などに対応するため、これらのKPIやDX戦略そのものを定期的に見直すPDCAサイクルを確立し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DX戦略基本方針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当社コーポレートサイトトップ＞会社案内＞DX戦略基本方針はコチラ</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https://www.kogagumi.co.jp/dx/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代表者メッセージ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古賀組では、2017年のiPADの全従業員への支給をはじめ、2025年までの9年間でお客様満足度向上や営業・工事現場の負担軽減・生産性向上を目的としたBIツールや施工管理ソフト、生成AIを導入したほか、経理業務や勤怠管理でもデジタル化を推し進め、アナログからデジタルへ、DXで現場の業務改善と残業削減を達成して参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展望としては、「地域No.1」という大きな目標に向かって、デジタル技術のさらなる活用と投資を行い、全社で見える化された情報を元にデータドリブン経営の実施と現場業務改善スピードを上げることで、お客様満足度向上と従業員満足度向上の両立を強く推し進め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5IzFEeEDhhd5dDCvsUMk+Emw5h37E4tgafCeoc4N/GZMprnuHF0qX4lF9hOi37QyWenKR1PFHJ1ticW4ybNQA==" w:salt="XE+BZpkm00+GkZlFwCgac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